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95AF" w14:textId="405084A5" w:rsidR="00A148FB" w:rsidRPr="00EC7499" w:rsidRDefault="00243323" w:rsidP="00A148FB">
      <w:pPr>
        <w:pStyle w:val="Antet"/>
        <w:rPr>
          <w:rFonts w:ascii="Times New Roman" w:hAnsi="Times New Roman" w:cs="Times New Roman"/>
          <w:sz w:val="24"/>
          <w:szCs w:val="24"/>
        </w:rPr>
      </w:pPr>
      <w:r w:rsidRPr="00EC749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718D59" wp14:editId="5F2C018C">
            <wp:simplePos x="0" y="0"/>
            <wp:positionH relativeFrom="column">
              <wp:posOffset>2841625</wp:posOffset>
            </wp:positionH>
            <wp:positionV relativeFrom="paragraph">
              <wp:posOffset>-686435</wp:posOffset>
            </wp:positionV>
            <wp:extent cx="975360" cy="929640"/>
            <wp:effectExtent l="0" t="0" r="0" b="381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2" t="19908" r="17565" b="16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29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49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D1B804" wp14:editId="34A8D457">
            <wp:simplePos x="0" y="0"/>
            <wp:positionH relativeFrom="margin">
              <wp:posOffset>4887595</wp:posOffset>
            </wp:positionH>
            <wp:positionV relativeFrom="paragraph">
              <wp:posOffset>-586740</wp:posOffset>
            </wp:positionV>
            <wp:extent cx="728345" cy="723265"/>
            <wp:effectExtent l="0" t="0" r="0" b="63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49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F3E3D72" wp14:editId="59A27AF3">
            <wp:simplePos x="0" y="0"/>
            <wp:positionH relativeFrom="column">
              <wp:posOffset>-259715</wp:posOffset>
            </wp:positionH>
            <wp:positionV relativeFrom="paragraph">
              <wp:posOffset>-526415</wp:posOffset>
            </wp:positionV>
            <wp:extent cx="2489200" cy="731520"/>
            <wp:effectExtent l="0" t="0" r="6350" b="0"/>
            <wp:wrapNone/>
            <wp:docPr id="1" name="Picture 1" descr="C:\Users\Landiana\Desktop\Proiect MD\Publicitate_Identitate vizuala\Logo Program\Elemente de vizibilitate de pus pe site - RO\LOGOS_RO\Interreg Logo NEXT Romania - Republica Moldova CMYK Colo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andiana\Desktop\Proiect MD\Publicitate_Identitate vizuala\Logo Program\Elemente de vizibilitate de pus pe site - RO\LOGOS_RO\Interreg Logo NEXT Romania - Republica Moldova CMYK Color-0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8B" w:rsidRPr="00EC749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</w:t>
      </w:r>
    </w:p>
    <w:p w14:paraId="18683A90" w14:textId="6EC9DC68" w:rsidR="00D751E7" w:rsidRPr="00EC7499" w:rsidRDefault="00733299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A26E8B" w:rsidRPr="00EC74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</w:p>
    <w:p w14:paraId="2384E388" w14:textId="6C07F311" w:rsidR="00733299" w:rsidRPr="00EC7499" w:rsidRDefault="00D751E7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733299" w:rsidRPr="00EC7499">
        <w:rPr>
          <w:rFonts w:ascii="Times New Roman" w:hAnsi="Times New Roman" w:cs="Times New Roman"/>
          <w:b/>
          <w:bCs/>
          <w:sz w:val="24"/>
          <w:szCs w:val="24"/>
        </w:rPr>
        <w:t>ANUN</w:t>
      </w:r>
      <w:r w:rsidR="00746EBF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733299" w:rsidRPr="00EC74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C74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5653" w:rsidRPr="00EC7499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733299" w:rsidRPr="00EC7499">
        <w:rPr>
          <w:rFonts w:ascii="Times New Roman" w:hAnsi="Times New Roman" w:cs="Times New Roman"/>
          <w:b/>
          <w:bCs/>
          <w:sz w:val="24"/>
          <w:szCs w:val="24"/>
        </w:rPr>
        <w:t>N ATEN</w:t>
      </w:r>
      <w:r w:rsidR="00733299" w:rsidRPr="00EC7499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="00733299" w:rsidRPr="00EC7499">
        <w:rPr>
          <w:rFonts w:ascii="Times New Roman" w:hAnsi="Times New Roman" w:cs="Times New Roman"/>
          <w:b/>
          <w:bCs/>
          <w:sz w:val="24"/>
          <w:szCs w:val="24"/>
        </w:rPr>
        <w:t>IA ELVILOR ȘCOLII GIMNAZIALE ,,VASILE PÂRVAN’’ BÂRLAD</w:t>
      </w:r>
    </w:p>
    <w:p w14:paraId="3F98DAEA" w14:textId="76C232A3" w:rsidR="0012575E" w:rsidRPr="00EC7499" w:rsidRDefault="0012575E" w:rsidP="002433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B25653" w:rsidRPr="00EC749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148FB"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Organizarea și desfășurarea procesului de selecție </w:t>
      </w:r>
    </w:p>
    <w:p w14:paraId="66131979" w14:textId="04191AEB" w:rsidR="00A148FB" w:rsidRPr="00EC7499" w:rsidRDefault="00A148FB" w:rsidP="00A148FB">
      <w:pPr>
        <w:pStyle w:val="Default"/>
        <w:rPr>
          <w:rFonts w:ascii="Times New Roman" w:hAnsi="Times New Roman" w:cs="Times New Roman"/>
        </w:rPr>
      </w:pPr>
      <w:r w:rsidRPr="00EC7499">
        <w:rPr>
          <w:rFonts w:ascii="Times New Roman" w:hAnsi="Times New Roman" w:cs="Times New Roman"/>
        </w:rPr>
        <w:t xml:space="preserve"> </w:t>
      </w:r>
      <w:r w:rsidRPr="00EC7499">
        <w:rPr>
          <w:rFonts w:ascii="Times New Roman" w:hAnsi="Times New Roman" w:cs="Times New Roman"/>
          <w:b/>
          <w:bCs/>
        </w:rPr>
        <w:t>Proiec</w:t>
      </w:r>
      <w:r w:rsidR="003F2C83" w:rsidRPr="00EC7499">
        <w:rPr>
          <w:rFonts w:ascii="Times New Roman" w:hAnsi="Times New Roman" w:cs="Times New Roman"/>
          <w:b/>
          <w:bCs/>
        </w:rPr>
        <w:t>tul: ,,Collaboration Hubs for Education Supporting Sustainability- CHEES”</w:t>
      </w:r>
    </w:p>
    <w:p w14:paraId="05C52854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74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7A8CB2B" w14:textId="09D20AE6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>Selecț</w:t>
      </w:r>
      <w:r w:rsidR="00B25653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ia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se realizează </w:t>
      </w: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>prin concurs de dosare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. Selecția echipei de elevi </w:t>
      </w:r>
      <w:r w:rsidR="00FF43CF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se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realizează de către Comisia de evaluare a dosarelor, cu respectarea prezentei proceduri, în conformitate cu Ghidul Programului </w:t>
      </w:r>
      <w:r w:rsidR="003F2C83" w:rsidRPr="00EC7499">
        <w:rPr>
          <w:rFonts w:ascii="Times New Roman" w:hAnsi="Times New Roman" w:cs="Times New Roman"/>
          <w:sz w:val="24"/>
          <w:szCs w:val="24"/>
          <w:lang w:val="it-IT"/>
        </w:rPr>
        <w:t>Poroiectului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În acest scop se au în vedere următoarele valori europene: egalitatea de șanse, promovării egalității de gen, nondiscriminarea, toleranța, participarea democratică și cooperarea. </w:t>
      </w:r>
    </w:p>
    <w:p w14:paraId="21873AB7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>Înscrierea și înregistrarea dosarului de candidatură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5BE44F54" w14:textId="6BD27293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>Depunerea dosarelor de candidatură se va face la responsabilul cu selecția participanților (</w:t>
      </w:r>
      <w:r w:rsidR="00B25653" w:rsidRPr="00EC7499">
        <w:rPr>
          <w:rFonts w:ascii="Times New Roman" w:hAnsi="Times New Roman" w:cs="Times New Roman"/>
          <w:sz w:val="24"/>
          <w:szCs w:val="24"/>
          <w:lang w:val="it-IT"/>
        </w:rPr>
        <w:t>prof.</w:t>
      </w:r>
      <w:r w:rsidR="003F2C83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25653" w:rsidRPr="00EC7499">
        <w:rPr>
          <w:rFonts w:ascii="Times New Roman" w:hAnsi="Times New Roman" w:cs="Times New Roman"/>
          <w:sz w:val="24"/>
          <w:szCs w:val="24"/>
          <w:lang w:val="it-IT"/>
        </w:rPr>
        <w:t>B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arbu Alina) din cadrul echipei de proiect al Școlii Gimnaziale “Vasile Parvan”, cu număr de înregistrare. </w:t>
      </w:r>
    </w:p>
    <w:p w14:paraId="6F020FBD" w14:textId="77777777" w:rsidR="00243323" w:rsidRPr="00EC7499" w:rsidRDefault="00243323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0C422FA" w14:textId="50F14114" w:rsidR="00A148FB" w:rsidRPr="00EC7499" w:rsidRDefault="00733299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Hlk174979184"/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C</w:t>
      </w:r>
      <w:r w:rsidR="00A148FB"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riterii de selecție pentru : </w:t>
      </w:r>
    </w:p>
    <w:p w14:paraId="5F7ECC60" w14:textId="3E58988A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</w:rPr>
        <w:t>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Apartenenţa la grupul ţintă specificat în proiect: elevi din clasele </w:t>
      </w:r>
      <w:r w:rsidR="003F2C83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pregatitoare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și </w:t>
      </w:r>
      <w:r w:rsidR="003F2C83" w:rsidRPr="00EC7499">
        <w:rPr>
          <w:rFonts w:ascii="Times New Roman" w:hAnsi="Times New Roman" w:cs="Times New Roman"/>
          <w:sz w:val="24"/>
          <w:szCs w:val="24"/>
          <w:lang w:val="it-IT"/>
        </w:rPr>
        <w:t>clasele I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3F2C83" w:rsidRPr="00EC7499">
        <w:rPr>
          <w:rFonts w:ascii="Times New Roman" w:hAnsi="Times New Roman" w:cs="Times New Roman"/>
          <w:sz w:val="24"/>
          <w:szCs w:val="24"/>
          <w:lang w:val="it-IT"/>
        </w:rPr>
        <w:t>IV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6FEACC75" w14:textId="4BDB5184" w:rsidR="005D049E" w:rsidRDefault="00A148FB" w:rsidP="005D0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99">
        <w:rPr>
          <w:rFonts w:ascii="Times New Roman" w:hAnsi="Times New Roman" w:cs="Times New Roman"/>
          <w:sz w:val="24"/>
          <w:szCs w:val="24"/>
        </w:rPr>
        <w:t>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În anul școlar anterior 2024</w:t>
      </w:r>
      <w:r w:rsidR="000728D1">
        <w:rPr>
          <w:rFonts w:ascii="Times New Roman" w:hAnsi="Times New Roman" w:cs="Times New Roman"/>
          <w:sz w:val="24"/>
          <w:szCs w:val="24"/>
          <w:lang w:val="it-IT"/>
        </w:rPr>
        <w:t xml:space="preserve"> -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>2025 a obținut</w:t>
      </w:r>
      <w:r w:rsidR="003F2C83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Calificativul</w:t>
      </w:r>
      <w:r w:rsidR="000728D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F2C83" w:rsidRPr="00EC7499">
        <w:rPr>
          <w:rFonts w:ascii="Times New Roman" w:hAnsi="Times New Roman" w:cs="Times New Roman"/>
          <w:sz w:val="24"/>
          <w:szCs w:val="24"/>
          <w:lang w:val="it-IT"/>
        </w:rPr>
        <w:t>,,FOARTE BINE”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18F8" w:rsidRPr="00EC7499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5D049E" w:rsidRPr="005D04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36CDF" w14:textId="1DB29B58" w:rsidR="00A148FB" w:rsidRPr="00EC7499" w:rsidRDefault="005D049E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</w:rPr>
        <w:t>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D049E">
        <w:rPr>
          <w:rFonts w:ascii="Times New Roman" w:hAnsi="Times New Roman" w:cs="Times New Roman"/>
          <w:sz w:val="24"/>
          <w:szCs w:val="24"/>
          <w:lang w:val="it-IT"/>
        </w:rPr>
        <w:t>Comportament adecvat și respectarea regulamentului școlar;</w:t>
      </w:r>
    </w:p>
    <w:p w14:paraId="4D24735D" w14:textId="6EDAE4AE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</w:rPr>
        <w:t></w:t>
      </w:r>
      <w:r w:rsidR="005D049E">
        <w:rPr>
          <w:rFonts w:ascii="Times New Roman" w:hAnsi="Times New Roman" w:cs="Times New Roman"/>
          <w:sz w:val="24"/>
          <w:szCs w:val="24"/>
        </w:rPr>
        <w:t xml:space="preserve"> </w:t>
      </w:r>
      <w:r w:rsidR="0012575E" w:rsidRPr="00EC7499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>levul nu beneficiază de altă finanțare din alte proiecte finanțate de UE</w:t>
      </w:r>
      <w:r w:rsidR="005418F8" w:rsidRPr="00EC749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A6A9426" w14:textId="09A011AC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</w:rPr>
        <w:t></w:t>
      </w:r>
      <w:r w:rsidR="00865042">
        <w:rPr>
          <w:rFonts w:ascii="Times New Roman" w:hAnsi="Times New Roman" w:cs="Times New Roman"/>
          <w:sz w:val="24"/>
          <w:szCs w:val="24"/>
        </w:rPr>
        <w:t xml:space="preserve">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Modul în care este motivată dorinţa de participare la mobilitate: obiective, modul de pregătire, impact, diseminare/valorizare a rezultatelor proiectului (scrisoare de intenție); </w:t>
      </w:r>
    </w:p>
    <w:p w14:paraId="261FBCC8" w14:textId="033257C7" w:rsidR="005D049E" w:rsidRPr="005D049E" w:rsidRDefault="00A148FB" w:rsidP="005D0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</w:rPr>
        <w:t></w:t>
      </w:r>
      <w:r w:rsidR="005D049E">
        <w:rPr>
          <w:rFonts w:ascii="Times New Roman" w:hAnsi="Times New Roman" w:cs="Times New Roman"/>
          <w:sz w:val="24"/>
          <w:szCs w:val="24"/>
        </w:rPr>
        <w:t xml:space="preserve"> </w:t>
      </w:r>
      <w:r w:rsidR="005D049E" w:rsidRPr="005D049E">
        <w:rPr>
          <w:rFonts w:ascii="Times New Roman" w:hAnsi="Times New Roman" w:cs="Times New Roman"/>
          <w:sz w:val="24"/>
          <w:szCs w:val="24"/>
          <w:lang w:val="it-IT"/>
        </w:rPr>
        <w:t xml:space="preserve">Abilități de comunicare și lucru în echipă;  </w:t>
      </w:r>
    </w:p>
    <w:p w14:paraId="72A110BF" w14:textId="103998E9" w:rsidR="005D049E" w:rsidRDefault="005D049E" w:rsidP="005D0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49E">
        <w:rPr>
          <w:rFonts w:ascii="Times New Roman" w:hAnsi="Times New Roman" w:cs="Times New Roman"/>
          <w:sz w:val="24"/>
          <w:szCs w:val="24"/>
          <w:lang w:val="it-IT"/>
        </w:rPr>
        <w:t>Frecvență școlară bună;</w:t>
      </w:r>
    </w:p>
    <w:p w14:paraId="7693AB5B" w14:textId="524CF4CC" w:rsidR="00A148FB" w:rsidRDefault="000728D1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8FB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Implicare în activitățile extracurriculare și extrașcolare ale școlii. </w:t>
      </w:r>
    </w:p>
    <w:p w14:paraId="1E608B66" w14:textId="77777777" w:rsidR="005D049E" w:rsidRPr="00EC7499" w:rsidRDefault="005D049E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A21C842" w14:textId="6B49A558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Număr locuri elevi: </w:t>
      </w:r>
      <w:r w:rsidR="00865042">
        <w:rPr>
          <w:rFonts w:ascii="Times New Roman" w:hAnsi="Times New Roman" w:cs="Times New Roman"/>
          <w:b/>
          <w:bCs/>
          <w:sz w:val="24"/>
          <w:szCs w:val="24"/>
          <w:lang w:val="it-IT"/>
        </w:rPr>
        <w:t>40</w:t>
      </w:r>
    </w:p>
    <w:p w14:paraId="7BC2819A" w14:textId="3D22C0D8" w:rsidR="00B25653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Rezerve: </w:t>
      </w:r>
      <w:r w:rsidR="005418F8" w:rsidRPr="00EC74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3</w:t>
      </w:r>
    </w:p>
    <w:p w14:paraId="559C44D1" w14:textId="77777777" w:rsidR="00BD3F9C" w:rsidRPr="00EC7499" w:rsidRDefault="00BD3F9C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F2D905" w14:textId="782F9CB8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Dosarul de candidatură pentru elevi va conține următoarele documente: </w:t>
      </w:r>
    </w:p>
    <w:p w14:paraId="527C7A32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C7499">
        <w:rPr>
          <w:rFonts w:ascii="Times New Roman" w:hAnsi="Times New Roman" w:cs="Times New Roman"/>
          <w:sz w:val="24"/>
          <w:szCs w:val="24"/>
          <w:lang w:val="pt-BR"/>
        </w:rPr>
        <w:t xml:space="preserve">- Cerere de înscriere (model tip); </w:t>
      </w:r>
    </w:p>
    <w:p w14:paraId="0C68A0DE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C7499">
        <w:rPr>
          <w:rFonts w:ascii="Times New Roman" w:hAnsi="Times New Roman" w:cs="Times New Roman"/>
          <w:sz w:val="24"/>
          <w:szCs w:val="24"/>
          <w:lang w:val="pt-BR"/>
        </w:rPr>
        <w:t xml:space="preserve">- Copie Xerox pașaport; </w:t>
      </w:r>
    </w:p>
    <w:p w14:paraId="24F009D1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C7499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- Copie Xerox certificate de naștere; </w:t>
      </w:r>
    </w:p>
    <w:p w14:paraId="27B54E00" w14:textId="01F1E8F9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>- Copie Xerox carnet note (</w:t>
      </w:r>
      <w:r w:rsidR="003F2C83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calificative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, purtare) </w:t>
      </w:r>
    </w:p>
    <w:p w14:paraId="717E1CE1" w14:textId="6C96AF5D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>- Recomandarea</w:t>
      </w:r>
      <w:r w:rsidR="003F2C83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invatatorului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(model tip); </w:t>
      </w:r>
    </w:p>
    <w:p w14:paraId="0E26DD80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- Acordul scris al părinților/ susținătorilor legali (model tip); </w:t>
      </w:r>
    </w:p>
    <w:p w14:paraId="040C316C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7499">
        <w:rPr>
          <w:rFonts w:ascii="Times New Roman" w:hAnsi="Times New Roman" w:cs="Times New Roman"/>
          <w:sz w:val="24"/>
          <w:szCs w:val="24"/>
          <w:lang w:val="en-GB"/>
        </w:rPr>
        <w:t xml:space="preserve">- Angajament scris /Acord privind protecția datelor personale; </w:t>
      </w:r>
    </w:p>
    <w:p w14:paraId="62D0BF5E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>- Scrisoare de intenție;</w:t>
      </w:r>
    </w:p>
    <w:p w14:paraId="7D4A6FC2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12575E" w:rsidRPr="00EC7499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>deverință medicală de la medicul de familie</w:t>
      </w:r>
    </w:p>
    <w:p w14:paraId="2BAE53EC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  <w:lang w:val="it-IT"/>
        </w:rPr>
      </w:pPr>
    </w:p>
    <w:bookmarkEnd w:id="0"/>
    <w:p w14:paraId="59D654AE" w14:textId="77777777" w:rsidR="00A148FB" w:rsidRPr="00EC7499" w:rsidRDefault="00A148FB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>Dacă în dosarul candidatului nu există copii ale documentelor justificative pentru mențiunile din CV, acestea nu vor primi punctajul aferent în procesul de evaluare.</w:t>
      </w:r>
    </w:p>
    <w:p w14:paraId="0E7B9026" w14:textId="77777777" w:rsidR="00B25653" w:rsidRPr="00EC7499" w:rsidRDefault="00B25653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555BBBA" w14:textId="77777777" w:rsidR="00733299" w:rsidRPr="00EC7499" w:rsidRDefault="00733299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>Punctaj criterii conform grilei de evaluare</w:t>
      </w:r>
    </w:p>
    <w:p w14:paraId="350F91B5" w14:textId="77777777" w:rsidR="00733299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>Evaluarea dosarelor va fi realizată de către Comisia de evaluare,conform următoarei grile de punctaj pentru elevi: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69"/>
        <w:gridCol w:w="4528"/>
        <w:gridCol w:w="3965"/>
      </w:tblGrid>
      <w:tr w:rsidR="00733299" w:rsidRPr="00EC7499" w14:paraId="0020229E" w14:textId="77777777" w:rsidTr="002D3DB7">
        <w:tc>
          <w:tcPr>
            <w:tcW w:w="569" w:type="dxa"/>
          </w:tcPr>
          <w:p w14:paraId="31559D01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bookmarkStart w:id="1" w:name="_Hlk174982475"/>
            <w:r w:rsidRPr="00EC74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670" w:type="dxa"/>
          </w:tcPr>
          <w:p w14:paraId="3C74F772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Criteriul</w:t>
            </w:r>
          </w:p>
        </w:tc>
        <w:tc>
          <w:tcPr>
            <w:tcW w:w="4111" w:type="dxa"/>
          </w:tcPr>
          <w:p w14:paraId="6E45A036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Punctaj</w:t>
            </w:r>
          </w:p>
        </w:tc>
      </w:tr>
      <w:tr w:rsidR="00733299" w:rsidRPr="00EC7499" w14:paraId="72B130E2" w14:textId="77777777" w:rsidTr="002D3DB7">
        <w:tc>
          <w:tcPr>
            <w:tcW w:w="569" w:type="dxa"/>
          </w:tcPr>
          <w:p w14:paraId="6BDCC98F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</w:t>
            </w:r>
          </w:p>
        </w:tc>
        <w:tc>
          <w:tcPr>
            <w:tcW w:w="4670" w:type="dxa"/>
          </w:tcPr>
          <w:p w14:paraId="102D5BB4" w14:textId="45260D2B" w:rsidR="00733299" w:rsidRPr="00EC7499" w:rsidRDefault="00865042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D049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Comportament adecvat și respectarea regulamentului școlar</w:t>
            </w:r>
          </w:p>
        </w:tc>
        <w:tc>
          <w:tcPr>
            <w:tcW w:w="4111" w:type="dxa"/>
          </w:tcPr>
          <w:p w14:paraId="3723C7B5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53AF9EA3" w14:textId="77777777" w:rsidTr="002D3DB7">
        <w:tc>
          <w:tcPr>
            <w:tcW w:w="569" w:type="dxa"/>
          </w:tcPr>
          <w:p w14:paraId="12AD4EE8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</w:t>
            </w:r>
          </w:p>
        </w:tc>
        <w:tc>
          <w:tcPr>
            <w:tcW w:w="4670" w:type="dxa"/>
          </w:tcPr>
          <w:p w14:paraId="1DB8D70D" w14:textId="6870599C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Competențe lingvistice </w:t>
            </w:r>
          </w:p>
        </w:tc>
        <w:tc>
          <w:tcPr>
            <w:tcW w:w="4111" w:type="dxa"/>
          </w:tcPr>
          <w:p w14:paraId="571ECD1C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55E3D358" w14:textId="77777777" w:rsidTr="002D3DB7">
        <w:tc>
          <w:tcPr>
            <w:tcW w:w="569" w:type="dxa"/>
          </w:tcPr>
          <w:p w14:paraId="1365A989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3.</w:t>
            </w:r>
          </w:p>
        </w:tc>
        <w:tc>
          <w:tcPr>
            <w:tcW w:w="4670" w:type="dxa"/>
          </w:tcPr>
          <w:p w14:paraId="3E25A9D6" w14:textId="2FF50B9A" w:rsidR="00733299" w:rsidRPr="00EC7499" w:rsidRDefault="00656DA3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D049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Frecvență școlară bună</w:t>
            </w:r>
          </w:p>
        </w:tc>
        <w:tc>
          <w:tcPr>
            <w:tcW w:w="4111" w:type="dxa"/>
          </w:tcPr>
          <w:p w14:paraId="45F15201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4ECDF22B" w14:textId="77777777" w:rsidTr="002D3DB7">
        <w:tc>
          <w:tcPr>
            <w:tcW w:w="569" w:type="dxa"/>
          </w:tcPr>
          <w:p w14:paraId="202FAEC9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</w:t>
            </w:r>
          </w:p>
        </w:tc>
        <w:tc>
          <w:tcPr>
            <w:tcW w:w="4670" w:type="dxa"/>
          </w:tcPr>
          <w:p w14:paraId="60512A5C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Motivaţia de a participa la activităţile clasei (</w:t>
            </w: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Scrisoare de intenție)</w:t>
            </w:r>
          </w:p>
        </w:tc>
        <w:tc>
          <w:tcPr>
            <w:tcW w:w="4111" w:type="dxa"/>
          </w:tcPr>
          <w:p w14:paraId="24D3075B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59425276" w14:textId="77777777" w:rsidTr="002D3DB7">
        <w:tc>
          <w:tcPr>
            <w:tcW w:w="569" w:type="dxa"/>
          </w:tcPr>
          <w:p w14:paraId="4DD039BB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5.</w:t>
            </w:r>
          </w:p>
        </w:tc>
        <w:tc>
          <w:tcPr>
            <w:tcW w:w="4670" w:type="dxa"/>
          </w:tcPr>
          <w:p w14:paraId="48439A2B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Participare la proiecte/ activități școlare și extrașcolare</w:t>
            </w:r>
          </w:p>
        </w:tc>
        <w:tc>
          <w:tcPr>
            <w:tcW w:w="4111" w:type="dxa"/>
          </w:tcPr>
          <w:p w14:paraId="647E384A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54017AB4" w14:textId="77777777" w:rsidTr="002D3DB7">
        <w:tc>
          <w:tcPr>
            <w:tcW w:w="569" w:type="dxa"/>
          </w:tcPr>
          <w:p w14:paraId="60626211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6.</w:t>
            </w:r>
          </w:p>
        </w:tc>
        <w:tc>
          <w:tcPr>
            <w:tcW w:w="4670" w:type="dxa"/>
          </w:tcPr>
          <w:p w14:paraId="395900EA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Capacitatea de a lucra în echipă</w:t>
            </w:r>
          </w:p>
        </w:tc>
        <w:tc>
          <w:tcPr>
            <w:tcW w:w="4111" w:type="dxa"/>
          </w:tcPr>
          <w:p w14:paraId="2684E993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0C944AA5" w14:textId="77777777" w:rsidTr="002D3DB7">
        <w:tc>
          <w:tcPr>
            <w:tcW w:w="569" w:type="dxa"/>
          </w:tcPr>
          <w:p w14:paraId="57CD1E1C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7.</w:t>
            </w:r>
          </w:p>
        </w:tc>
        <w:tc>
          <w:tcPr>
            <w:tcW w:w="4670" w:type="dxa"/>
          </w:tcPr>
          <w:p w14:paraId="73090663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Relaţionarea cu ceilalţi colegi de clasă</w:t>
            </w:r>
          </w:p>
        </w:tc>
        <w:tc>
          <w:tcPr>
            <w:tcW w:w="4111" w:type="dxa"/>
          </w:tcPr>
          <w:p w14:paraId="3C470B96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1F31F34B" w14:textId="77777777" w:rsidTr="002D3DB7">
        <w:tc>
          <w:tcPr>
            <w:tcW w:w="569" w:type="dxa"/>
          </w:tcPr>
          <w:p w14:paraId="3000448E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8.</w:t>
            </w:r>
          </w:p>
        </w:tc>
        <w:tc>
          <w:tcPr>
            <w:tcW w:w="4670" w:type="dxa"/>
          </w:tcPr>
          <w:p w14:paraId="1552C04C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</w:rPr>
              <w:t>Gândire creativă, originală</w:t>
            </w:r>
          </w:p>
        </w:tc>
        <w:tc>
          <w:tcPr>
            <w:tcW w:w="4111" w:type="dxa"/>
          </w:tcPr>
          <w:p w14:paraId="22A7ECBE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3717C456" w14:textId="77777777" w:rsidTr="002D3DB7">
        <w:tc>
          <w:tcPr>
            <w:tcW w:w="569" w:type="dxa"/>
          </w:tcPr>
          <w:p w14:paraId="5A4F358C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9.</w:t>
            </w:r>
          </w:p>
        </w:tc>
        <w:tc>
          <w:tcPr>
            <w:tcW w:w="4670" w:type="dxa"/>
          </w:tcPr>
          <w:p w14:paraId="2BC629A2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</w:rPr>
              <w:t>Încredere în sine</w:t>
            </w:r>
          </w:p>
        </w:tc>
        <w:tc>
          <w:tcPr>
            <w:tcW w:w="4111" w:type="dxa"/>
          </w:tcPr>
          <w:p w14:paraId="6C37E34C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34A79004" w14:textId="77777777" w:rsidTr="002D3DB7">
        <w:tc>
          <w:tcPr>
            <w:tcW w:w="569" w:type="dxa"/>
          </w:tcPr>
          <w:p w14:paraId="25D3D61C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10.</w:t>
            </w:r>
          </w:p>
        </w:tc>
        <w:tc>
          <w:tcPr>
            <w:tcW w:w="4670" w:type="dxa"/>
          </w:tcPr>
          <w:p w14:paraId="4AC9B2DC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</w:rPr>
              <w:t>Potenţial pentru dezvoltare profesională</w:t>
            </w:r>
          </w:p>
        </w:tc>
        <w:tc>
          <w:tcPr>
            <w:tcW w:w="4111" w:type="dxa"/>
          </w:tcPr>
          <w:p w14:paraId="36DF6EB9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733299" w:rsidRPr="00EC7499" w14:paraId="352D42D0" w14:textId="77777777" w:rsidTr="002D3DB7">
        <w:tc>
          <w:tcPr>
            <w:tcW w:w="569" w:type="dxa"/>
          </w:tcPr>
          <w:p w14:paraId="1B4CB702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670" w:type="dxa"/>
          </w:tcPr>
          <w:p w14:paraId="69157B20" w14:textId="77777777" w:rsidR="00733299" w:rsidRPr="00EC7499" w:rsidRDefault="00733299" w:rsidP="002D3D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Total </w:t>
            </w:r>
          </w:p>
        </w:tc>
        <w:tc>
          <w:tcPr>
            <w:tcW w:w="4111" w:type="dxa"/>
          </w:tcPr>
          <w:p w14:paraId="78216BB0" w14:textId="77777777" w:rsidR="00733299" w:rsidRPr="00EC7499" w:rsidRDefault="00733299" w:rsidP="002D3D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74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100</w:t>
            </w:r>
          </w:p>
        </w:tc>
      </w:tr>
      <w:bookmarkEnd w:id="1"/>
    </w:tbl>
    <w:p w14:paraId="2468F36A" w14:textId="77777777" w:rsidR="00733299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94EF8C8" w14:textId="77777777" w:rsidR="00B25653" w:rsidRPr="00EC7499" w:rsidRDefault="00B25653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5AAF13E" w14:textId="77777777" w:rsidR="00733299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>Notă : Vor fi declarați respinși candidații care:</w:t>
      </w:r>
    </w:p>
    <w:p w14:paraId="59F5902B" w14:textId="77777777" w:rsidR="00733299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>1. nu depun una sau mai multe dintre formularele/anexele solicitate</w:t>
      </w:r>
    </w:p>
    <w:p w14:paraId="3CA8A7C0" w14:textId="77777777" w:rsidR="00B25653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>2. nu obțin cel puțin 60 puncte în total</w:t>
      </w:r>
    </w:p>
    <w:p w14:paraId="2D383A55" w14:textId="77777777" w:rsidR="00733299" w:rsidRPr="00EC7499" w:rsidRDefault="00733299" w:rsidP="00A14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Evaluarea dosarelor va fi realizată de către Comisia de </w:t>
      </w:r>
      <w:r w:rsidR="00B25653" w:rsidRPr="00EC7499">
        <w:rPr>
          <w:rFonts w:ascii="Times New Roman" w:hAnsi="Times New Roman" w:cs="Times New Roman"/>
          <w:sz w:val="24"/>
          <w:szCs w:val="24"/>
          <w:lang w:val="it-IT"/>
        </w:rPr>
        <w:t>evaluare.</w:t>
      </w:r>
    </w:p>
    <w:p w14:paraId="61229097" w14:textId="77777777" w:rsidR="00B25653" w:rsidRPr="00EC7499" w:rsidRDefault="00B25653" w:rsidP="00A148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611D62A" w14:textId="77777777" w:rsidR="00733299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>Calendarul desfășurării concursului de selecție a participanților la mobilitate:</w:t>
      </w:r>
    </w:p>
    <w:p w14:paraId="595565E7" w14:textId="77777777" w:rsidR="00B25653" w:rsidRPr="00EC7499" w:rsidRDefault="00B25653" w:rsidP="007332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C333040" w14:textId="57019131" w:rsidR="00733299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C7499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8529CC">
        <w:rPr>
          <w:rFonts w:ascii="Times New Roman" w:hAnsi="Times New Roman" w:cs="Times New Roman"/>
          <w:sz w:val="24"/>
          <w:szCs w:val="24"/>
          <w:lang w:val="pt-BR"/>
        </w:rPr>
        <w:t>18.05.2026 – 19.05.2026</w:t>
      </w:r>
      <w:r w:rsidR="00B25653" w:rsidRPr="00EC749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 </w:t>
      </w:r>
      <w:r w:rsidRPr="00EC749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Depunerea</w:t>
      </w:r>
      <w:r w:rsidRPr="00EC7499">
        <w:rPr>
          <w:rFonts w:ascii="Times New Roman" w:hAnsi="Times New Roman" w:cs="Times New Roman"/>
          <w:sz w:val="24"/>
          <w:szCs w:val="24"/>
          <w:lang w:val="pt-BR"/>
        </w:rPr>
        <w:t xml:space="preserve"> dosarelor de candidatură</w:t>
      </w:r>
      <w:r w:rsidR="001E21B3" w:rsidRPr="00EC7499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12CEDF38" w14:textId="21F5BE04" w:rsidR="00733299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8529CC">
        <w:rPr>
          <w:rFonts w:ascii="Times New Roman" w:hAnsi="Times New Roman" w:cs="Times New Roman"/>
          <w:sz w:val="24"/>
          <w:szCs w:val="24"/>
          <w:lang w:val="it-IT"/>
        </w:rPr>
        <w:t xml:space="preserve">20.05.2026 </w:t>
      </w:r>
      <w:r w:rsidR="000061B9" w:rsidRPr="00EC749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25653" w:rsidRPr="00EC7499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E21B3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46EBF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>Realizarea selecției</w:t>
      </w:r>
      <w:r w:rsidR="005418F8" w:rsidRPr="00EC7499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1E21B3" w:rsidRPr="00EC7499">
        <w:rPr>
          <w:rFonts w:ascii="Times New Roman" w:hAnsi="Times New Roman" w:cs="Times New Roman"/>
          <w:sz w:val="24"/>
          <w:szCs w:val="24"/>
          <w:lang w:val="it-IT"/>
        </w:rPr>
        <w:t>evaluare;</w:t>
      </w:r>
    </w:p>
    <w:p w14:paraId="25562443" w14:textId="4A29E6DF" w:rsidR="00733299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8529CC">
        <w:rPr>
          <w:rFonts w:ascii="Times New Roman" w:hAnsi="Times New Roman" w:cs="Times New Roman"/>
          <w:sz w:val="24"/>
          <w:szCs w:val="24"/>
          <w:lang w:val="it-IT"/>
        </w:rPr>
        <w:t>20.05.2026</w:t>
      </w:r>
      <w:r w:rsidR="00B25653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="005418F8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46EBF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>Afișarea rezultatelor la avizier și pe site-ul școlii</w:t>
      </w:r>
      <w:r w:rsidR="001E21B3" w:rsidRPr="00EC749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3994631" w14:textId="448AE8BB" w:rsidR="005418F8" w:rsidRPr="00EC7499" w:rsidRDefault="00733299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8529CC">
        <w:rPr>
          <w:rFonts w:ascii="Times New Roman" w:hAnsi="Times New Roman" w:cs="Times New Roman"/>
          <w:sz w:val="24"/>
          <w:szCs w:val="24"/>
          <w:lang w:val="it-IT"/>
        </w:rPr>
        <w:t>20.05.2026 – 21.05.2026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25653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5418F8" w:rsidRPr="00EC7499">
        <w:rPr>
          <w:rFonts w:ascii="Times New Roman" w:hAnsi="Times New Roman" w:cs="Times New Roman"/>
          <w:sz w:val="24"/>
          <w:szCs w:val="24"/>
          <w:lang w:val="it-IT"/>
        </w:rPr>
        <w:t>Depunerea contestațiilor</w:t>
      </w:r>
      <w:r w:rsidR="001E21B3" w:rsidRPr="00EC749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53ED494" w14:textId="6B54FA9C" w:rsidR="005418F8" w:rsidRPr="00EC7499" w:rsidRDefault="005418F8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8529CC">
        <w:rPr>
          <w:rFonts w:ascii="Times New Roman" w:hAnsi="Times New Roman" w:cs="Times New Roman"/>
          <w:sz w:val="24"/>
          <w:szCs w:val="24"/>
          <w:lang w:val="it-IT"/>
        </w:rPr>
        <w:t>21.05.2026</w:t>
      </w:r>
      <w:r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</w:t>
      </w:r>
      <w:r w:rsidR="008529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E21B3" w:rsidRPr="00EC7499">
        <w:rPr>
          <w:rFonts w:ascii="Times New Roman" w:hAnsi="Times New Roman" w:cs="Times New Roman"/>
          <w:sz w:val="24"/>
          <w:szCs w:val="24"/>
          <w:lang w:val="it-IT"/>
        </w:rPr>
        <w:t xml:space="preserve">Afișarea rezultatelor finale. </w:t>
      </w:r>
    </w:p>
    <w:p w14:paraId="53071372" w14:textId="77777777" w:rsidR="005418F8" w:rsidRPr="00EC7499" w:rsidRDefault="005418F8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C41D613" w14:textId="77777777" w:rsidR="005418F8" w:rsidRPr="00EC7499" w:rsidRDefault="005418F8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066E529" w14:textId="77777777" w:rsidR="005418F8" w:rsidRPr="00EC7499" w:rsidRDefault="005418F8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031AF70" w14:textId="77777777" w:rsidR="005418F8" w:rsidRPr="00EC7499" w:rsidRDefault="005418F8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ABB857" w14:textId="77777777" w:rsidR="005418F8" w:rsidRPr="00EC7499" w:rsidRDefault="005418F8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71F8565" w14:textId="77777777" w:rsidR="005418F8" w:rsidRPr="00EC7499" w:rsidRDefault="005418F8" w:rsidP="0073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6B95EB7" w14:textId="77777777" w:rsidR="007C7DA1" w:rsidRPr="00EC7499" w:rsidRDefault="000061B9" w:rsidP="00296EF1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</w:t>
      </w:r>
      <w:r w:rsidR="00B25653" w:rsidRPr="00EC7499">
        <w:rPr>
          <w:rFonts w:ascii="Times New Roman" w:hAnsi="Times New Roman" w:cs="Times New Roman"/>
          <w:b/>
          <w:bCs/>
          <w:sz w:val="24"/>
          <w:szCs w:val="24"/>
          <w:lang w:val="en-GB"/>
        </w:rPr>
        <w:t>Director,</w:t>
      </w:r>
    </w:p>
    <w:p w14:paraId="342BD18D" w14:textId="5B955462" w:rsidR="00B25653" w:rsidRPr="00EC7499" w:rsidRDefault="00B25653" w:rsidP="00296EF1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C52F0" w:rsidRPr="00EC749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prof. </w:t>
      </w:r>
      <w:r w:rsidR="00FF43CF" w:rsidRPr="00EC7499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="00FF43CF" w:rsidRPr="00EC7499">
        <w:rPr>
          <w:rFonts w:ascii="Times New Roman" w:hAnsi="Times New Roman" w:cs="Times New Roman"/>
          <w:b/>
          <w:bCs/>
          <w:sz w:val="24"/>
          <w:szCs w:val="24"/>
          <w:lang w:val="en-GB"/>
        </w:rPr>
        <w:t>tefanic</w:t>
      </w:r>
      <w:r w:rsidR="00FF43CF" w:rsidRPr="00EC7499">
        <w:rPr>
          <w:rFonts w:ascii="Times New Roman" w:hAnsi="Times New Roman" w:cs="Times New Roman"/>
          <w:b/>
          <w:bCs/>
          <w:sz w:val="24"/>
          <w:szCs w:val="24"/>
          <w:lang w:val="pt-BR"/>
        </w:rPr>
        <w:t>ă</w:t>
      </w:r>
      <w:r w:rsidRPr="00EC749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Daniel</w:t>
      </w:r>
    </w:p>
    <w:p w14:paraId="1012D3E9" w14:textId="77777777" w:rsidR="000061B9" w:rsidRPr="00EC7499" w:rsidRDefault="000061B9" w:rsidP="00296EF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C749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              </w:t>
      </w:r>
      <w:r w:rsidR="00B25653" w:rsidRPr="00EC749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             </w:t>
      </w:r>
    </w:p>
    <w:sectPr w:rsidR="000061B9" w:rsidRPr="00EC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67DF" w14:textId="77777777" w:rsidR="00452901" w:rsidRDefault="00452901" w:rsidP="00243323">
      <w:pPr>
        <w:spacing w:after="0" w:line="240" w:lineRule="auto"/>
      </w:pPr>
      <w:r>
        <w:separator/>
      </w:r>
    </w:p>
  </w:endnote>
  <w:endnote w:type="continuationSeparator" w:id="0">
    <w:p w14:paraId="5BAC68E6" w14:textId="77777777" w:rsidR="00452901" w:rsidRDefault="00452901" w:rsidP="0024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F3F1" w14:textId="77777777" w:rsidR="00452901" w:rsidRDefault="00452901" w:rsidP="00243323">
      <w:pPr>
        <w:spacing w:after="0" w:line="240" w:lineRule="auto"/>
      </w:pPr>
      <w:r>
        <w:separator/>
      </w:r>
    </w:p>
  </w:footnote>
  <w:footnote w:type="continuationSeparator" w:id="0">
    <w:p w14:paraId="6C519B80" w14:textId="77777777" w:rsidR="00452901" w:rsidRDefault="00452901" w:rsidP="00243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C5"/>
    <w:rsid w:val="000061B9"/>
    <w:rsid w:val="00050109"/>
    <w:rsid w:val="000728D1"/>
    <w:rsid w:val="0012575E"/>
    <w:rsid w:val="001E21B3"/>
    <w:rsid w:val="00243323"/>
    <w:rsid w:val="00244CD1"/>
    <w:rsid w:val="00296EF1"/>
    <w:rsid w:val="002F0459"/>
    <w:rsid w:val="00320902"/>
    <w:rsid w:val="0036461F"/>
    <w:rsid w:val="003C61C0"/>
    <w:rsid w:val="003F2C83"/>
    <w:rsid w:val="00452901"/>
    <w:rsid w:val="0050058B"/>
    <w:rsid w:val="00526453"/>
    <w:rsid w:val="005418F8"/>
    <w:rsid w:val="005C419B"/>
    <w:rsid w:val="005D049E"/>
    <w:rsid w:val="005F3110"/>
    <w:rsid w:val="00656DA3"/>
    <w:rsid w:val="00733299"/>
    <w:rsid w:val="00746EBF"/>
    <w:rsid w:val="007C7DA1"/>
    <w:rsid w:val="007E33C5"/>
    <w:rsid w:val="0080752C"/>
    <w:rsid w:val="008529CC"/>
    <w:rsid w:val="00865042"/>
    <w:rsid w:val="00A148FB"/>
    <w:rsid w:val="00A26E8B"/>
    <w:rsid w:val="00A4649E"/>
    <w:rsid w:val="00AC52F0"/>
    <w:rsid w:val="00B25653"/>
    <w:rsid w:val="00B54238"/>
    <w:rsid w:val="00B56262"/>
    <w:rsid w:val="00BD3F9C"/>
    <w:rsid w:val="00C50DD9"/>
    <w:rsid w:val="00C9444E"/>
    <w:rsid w:val="00D751E7"/>
    <w:rsid w:val="00E951F4"/>
    <w:rsid w:val="00EC7499"/>
    <w:rsid w:val="00F3264A"/>
    <w:rsid w:val="00F76E34"/>
    <w:rsid w:val="00FB7FF7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2FD2D"/>
  <w15:docId w15:val="{6DE117BB-C33F-4561-A63C-F6F8DCE9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8FB"/>
    <w:pPr>
      <w:spacing w:after="160" w:line="259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14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148FB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1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48FB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A148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73329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243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332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</dc:creator>
  <cp:lastModifiedBy>Lorena Ioana</cp:lastModifiedBy>
  <cp:revision>21</cp:revision>
  <dcterms:created xsi:type="dcterms:W3CDTF">2025-09-29T11:07:00Z</dcterms:created>
  <dcterms:modified xsi:type="dcterms:W3CDTF">2026-05-15T17:15:00Z</dcterms:modified>
</cp:coreProperties>
</file>