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FB" w:rsidRDefault="00A148FB" w:rsidP="00A148FB">
      <w:pPr>
        <w:pStyle w:val="Header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1505DF26" wp14:editId="1D4E6F2D">
            <wp:simplePos x="0" y="0"/>
            <wp:positionH relativeFrom="margin">
              <wp:posOffset>5128895</wp:posOffset>
            </wp:positionH>
            <wp:positionV relativeFrom="margin">
              <wp:posOffset>-320675</wp:posOffset>
            </wp:positionV>
            <wp:extent cx="1085215" cy="661670"/>
            <wp:effectExtent l="0" t="0" r="635" b="5080"/>
            <wp:wrapSquare wrapText="bothSides"/>
            <wp:docPr id="106477876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50BD7EE" wp14:editId="1267A359">
            <wp:simplePos x="0" y="0"/>
            <wp:positionH relativeFrom="margin">
              <wp:posOffset>2714625</wp:posOffset>
            </wp:positionH>
            <wp:positionV relativeFrom="margin">
              <wp:posOffset>-113665</wp:posOffset>
            </wp:positionV>
            <wp:extent cx="1461135" cy="379730"/>
            <wp:effectExtent l="0" t="0" r="5715" b="1270"/>
            <wp:wrapSquare wrapText="bothSides"/>
            <wp:docPr id="85151462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inline distT="0" distB="0" distL="0" distR="0" wp14:anchorId="068C3DB2" wp14:editId="4D277C8D">
            <wp:extent cx="2090737" cy="438474"/>
            <wp:effectExtent l="0" t="0" r="5080" b="0"/>
            <wp:docPr id="16733312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31286" name="Imagine 1673331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69" cy="44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FB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ANUNT,</w:t>
      </w:r>
    </w:p>
    <w:p w:rsidR="007332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33299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64D09">
        <w:rPr>
          <w:rFonts w:ascii="Times New Roman" w:hAnsi="Times New Roman" w:cs="Times New Roman"/>
          <w:b/>
          <w:bCs/>
          <w:sz w:val="24"/>
          <w:szCs w:val="24"/>
          <w:lang w:val="it-IT"/>
        </w:rPr>
        <w:t>Î</w:t>
      </w:r>
      <w:r w:rsidR="00733299">
        <w:rPr>
          <w:rFonts w:ascii="Times New Roman" w:hAnsi="Times New Roman" w:cs="Times New Roman"/>
          <w:b/>
          <w:bCs/>
          <w:sz w:val="24"/>
          <w:szCs w:val="24"/>
          <w:lang w:val="it-IT"/>
        </w:rPr>
        <w:t>N ATEN</w:t>
      </w:r>
      <w:r w:rsidR="00733299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733299">
        <w:rPr>
          <w:rFonts w:ascii="Times New Roman" w:hAnsi="Times New Roman" w:cs="Times New Roman"/>
          <w:b/>
          <w:bCs/>
          <w:sz w:val="24"/>
          <w:szCs w:val="24"/>
          <w:lang w:val="it-IT"/>
        </w:rPr>
        <w:t>IA ELVILOR ȘCOLII GIMNAZIALE ,,VASILE PÂRVAN’’ BÂRLAD</w:t>
      </w:r>
    </w:p>
    <w:p w:rsidR="00A148FB" w:rsidRPr="00B25653" w:rsidRDefault="0012575E" w:rsidP="00B256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  </w:t>
      </w:r>
      <w:r w:rsidR="00B2565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25653" w:rsidRPr="00B2565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148FB" w:rsidRPr="00B2565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Organizarea și desfășurarea procesului de selecție </w:t>
      </w:r>
    </w:p>
    <w:p w:rsidR="0012575E" w:rsidRPr="00B25653" w:rsidRDefault="00B25653" w:rsidP="00B25653">
      <w:pPr>
        <w:pStyle w:val="Default"/>
        <w:tabs>
          <w:tab w:val="left" w:pos="5907"/>
        </w:tabs>
        <w:rPr>
          <w:rFonts w:ascii="Times New Roman" w:hAnsi="Times New Roman" w:cs="Times New Roman"/>
        </w:rPr>
      </w:pPr>
      <w:r w:rsidRPr="00B25653">
        <w:rPr>
          <w:rFonts w:ascii="Times New Roman" w:hAnsi="Times New Roman" w:cs="Times New Roman"/>
        </w:rPr>
        <w:tab/>
      </w:r>
    </w:p>
    <w:p w:rsidR="00A148FB" w:rsidRPr="00B25653" w:rsidRDefault="00A148FB" w:rsidP="00A148FB">
      <w:pPr>
        <w:pStyle w:val="Default"/>
        <w:rPr>
          <w:rFonts w:ascii="Times New Roman" w:hAnsi="Times New Roman" w:cs="Times New Roman"/>
        </w:rPr>
      </w:pPr>
      <w:r w:rsidRPr="00B25653">
        <w:rPr>
          <w:rFonts w:ascii="Times New Roman" w:hAnsi="Times New Roman" w:cs="Times New Roman"/>
        </w:rPr>
        <w:t xml:space="preserve"> </w:t>
      </w:r>
      <w:r w:rsidRPr="00B25653">
        <w:rPr>
          <w:rFonts w:ascii="Times New Roman" w:hAnsi="Times New Roman" w:cs="Times New Roman"/>
          <w:b/>
          <w:bCs/>
          <w:sz w:val="28"/>
          <w:szCs w:val="28"/>
        </w:rPr>
        <w:t>Proiectul:</w:t>
      </w:r>
      <w:r w:rsidRPr="00B25653">
        <w:rPr>
          <w:rFonts w:ascii="Times New Roman" w:hAnsi="Times New Roman" w:cs="Times New Roman"/>
        </w:rPr>
        <w:t xml:space="preserve"> </w:t>
      </w:r>
      <w:r w:rsidRPr="00B25653">
        <w:rPr>
          <w:rFonts w:ascii="Times New Roman" w:hAnsi="Times New Roman" w:cs="Times New Roman"/>
          <w:b/>
          <w:bCs/>
          <w:sz w:val="28"/>
          <w:szCs w:val="28"/>
        </w:rPr>
        <w:t xml:space="preserve">2025-1-RO01-KA121-SCH-000319203 </w:t>
      </w:r>
      <w:r w:rsidRPr="00B25653">
        <w:rPr>
          <w:rFonts w:ascii="Times New Roman" w:hAnsi="Times New Roman" w:cs="Times New Roman"/>
        </w:rPr>
        <w:t xml:space="preserve"> </w:t>
      </w:r>
    </w:p>
    <w:p w:rsidR="00A148FB" w:rsidRPr="00B25653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5653">
        <w:rPr>
          <w:rFonts w:ascii="Times New Roman" w:hAnsi="Times New Roman" w:cs="Times New Roman"/>
          <w:lang w:val="it-IT"/>
        </w:rPr>
        <w:t xml:space="preserve"> </w:t>
      </w:r>
    </w:p>
    <w:p w:rsidR="00A148FB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4173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4173F">
        <w:rPr>
          <w:rFonts w:ascii="Times New Roman" w:hAnsi="Times New Roman" w:cs="Times New Roman"/>
          <w:sz w:val="24"/>
          <w:szCs w:val="24"/>
          <w:lang w:val="it-IT"/>
        </w:rPr>
        <w:t>Selecț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 xml:space="preserve">ia </w:t>
      </w:r>
      <w:r w:rsidRPr="00D4173F">
        <w:rPr>
          <w:rFonts w:ascii="Times New Roman" w:hAnsi="Times New Roman" w:cs="Times New Roman"/>
          <w:sz w:val="24"/>
          <w:szCs w:val="24"/>
          <w:lang w:val="it-IT"/>
        </w:rPr>
        <w:t xml:space="preserve">se realizează </w:t>
      </w:r>
      <w:r w:rsidRPr="00D4173F">
        <w:rPr>
          <w:rFonts w:ascii="Times New Roman" w:hAnsi="Times New Roman" w:cs="Times New Roman"/>
          <w:b/>
          <w:bCs/>
          <w:sz w:val="24"/>
          <w:szCs w:val="24"/>
          <w:lang w:val="it-IT"/>
        </w:rPr>
        <w:t>prin concurs de dosare</w:t>
      </w:r>
      <w:r w:rsidRPr="00D4173F">
        <w:rPr>
          <w:rFonts w:ascii="Times New Roman" w:hAnsi="Times New Roman" w:cs="Times New Roman"/>
          <w:sz w:val="24"/>
          <w:szCs w:val="24"/>
          <w:lang w:val="it-IT"/>
        </w:rPr>
        <w:t xml:space="preserve">. Selecția echipei de elevi </w:t>
      </w:r>
      <w:r w:rsidR="00FF43CF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Pr="00D4173F">
        <w:rPr>
          <w:rFonts w:ascii="Times New Roman" w:hAnsi="Times New Roman" w:cs="Times New Roman"/>
          <w:sz w:val="24"/>
          <w:szCs w:val="24"/>
          <w:lang w:val="it-IT"/>
        </w:rPr>
        <w:t xml:space="preserve">realizează de către Comisia de evaluare a dosarelor, cu respectarea prezentei proceduri, în conformitate cu Ghidul Programului Erasmus+ </w:t>
      </w:r>
      <w:r>
        <w:rPr>
          <w:rFonts w:ascii="Times New Roman" w:hAnsi="Times New Roman" w:cs="Times New Roman"/>
          <w:sz w:val="24"/>
          <w:szCs w:val="24"/>
          <w:lang w:val="it-IT"/>
        </w:rPr>
        <w:t>2023.</w:t>
      </w:r>
      <w:r w:rsidRPr="00D417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64D09">
        <w:rPr>
          <w:rFonts w:ascii="Times New Roman" w:hAnsi="Times New Roman" w:cs="Times New Roman"/>
          <w:b/>
          <w:bCs/>
          <w:sz w:val="24"/>
          <w:szCs w:val="24"/>
          <w:lang w:val="it-IT"/>
        </w:rPr>
        <w:t>În acest scop se au în vedere următoarele valori europene: egalitatea de șanse, promovării egalității de gen, nondiscriminarea, toleranța, participarea democratică și cooperarea.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:rsidR="00A148FB" w:rsidRPr="0013227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2271">
        <w:rPr>
          <w:rFonts w:ascii="Times New Roman" w:hAnsi="Times New Roman" w:cs="Times New Roman"/>
          <w:b/>
          <w:bCs/>
          <w:sz w:val="24"/>
          <w:szCs w:val="24"/>
          <w:lang w:val="it-IT"/>
        </w:rPr>
        <w:t>Înscrierea și înregistrarea dosarului de candidatură</w:t>
      </w:r>
      <w:r w:rsidRPr="0013227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A148FB" w:rsidRPr="0013227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2271">
        <w:rPr>
          <w:rFonts w:ascii="Times New Roman" w:hAnsi="Times New Roman" w:cs="Times New Roman"/>
          <w:sz w:val="24"/>
          <w:szCs w:val="24"/>
          <w:lang w:val="it-IT"/>
        </w:rPr>
        <w:t>Depunerea dosarelor de candidatură se va face la responsabilul cu selecția participanților (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>prof.B</w:t>
      </w:r>
      <w:r>
        <w:rPr>
          <w:rFonts w:ascii="Times New Roman" w:hAnsi="Times New Roman" w:cs="Times New Roman"/>
          <w:sz w:val="24"/>
          <w:szCs w:val="24"/>
          <w:lang w:val="it-IT"/>
        </w:rPr>
        <w:t>arbu Alina</w:t>
      </w:r>
      <w:r w:rsidRPr="00625D5C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132271">
        <w:rPr>
          <w:rFonts w:ascii="Times New Roman" w:hAnsi="Times New Roman" w:cs="Times New Roman"/>
          <w:sz w:val="24"/>
          <w:szCs w:val="24"/>
          <w:lang w:val="it-IT"/>
        </w:rPr>
        <w:t xml:space="preserve"> din cadrul echipei de proiect al Școlii Gimnaziale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“Vasile Parvan”</w:t>
      </w:r>
      <w:r w:rsidRPr="00132271">
        <w:rPr>
          <w:rFonts w:ascii="Times New Roman" w:hAnsi="Times New Roman" w:cs="Times New Roman"/>
          <w:sz w:val="24"/>
          <w:szCs w:val="24"/>
          <w:lang w:val="it-IT"/>
        </w:rPr>
        <w:t xml:space="preserve">, cu număr de înregistrare. </w:t>
      </w:r>
    </w:p>
    <w:p w:rsidR="00A148FB" w:rsidRPr="00201BF5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74979184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</w:t>
      </w:r>
      <w:r w:rsidR="00A148FB" w:rsidRPr="000E0E1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riterii de selecție pentru elevi: </w:t>
      </w:r>
    </w:p>
    <w:p w:rsidR="00A148FB" w:rsidRPr="003C2F86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0E11">
        <w:rPr>
          <w:rFonts w:ascii="Times New Roman" w:hAnsi="Times New Roman" w:cs="Times New Roman"/>
          <w:sz w:val="24"/>
          <w:szCs w:val="24"/>
        </w:rPr>
        <w:t>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Apartenenţa la grupul ţintă specificat în proiect: elevi din clasele a V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>-a și a VI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-a; </w:t>
      </w:r>
    </w:p>
    <w:p w:rsidR="00A148FB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0E11">
        <w:rPr>
          <w:rFonts w:ascii="Times New Roman" w:hAnsi="Times New Roman" w:cs="Times New Roman"/>
          <w:sz w:val="24"/>
          <w:szCs w:val="24"/>
        </w:rPr>
        <w:t>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În anul școlar </w:t>
      </w:r>
      <w:r>
        <w:rPr>
          <w:rFonts w:ascii="Times New Roman" w:hAnsi="Times New Roman" w:cs="Times New Roman"/>
          <w:sz w:val="24"/>
          <w:szCs w:val="24"/>
          <w:lang w:val="it-IT"/>
        </w:rPr>
        <w:t>anterior 2024_2025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a obținut media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anuala 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mai mare de </w:t>
      </w:r>
      <w:r>
        <w:rPr>
          <w:rFonts w:ascii="Times New Roman" w:hAnsi="Times New Roman" w:cs="Times New Roman"/>
          <w:sz w:val="24"/>
          <w:szCs w:val="24"/>
          <w:lang w:val="it-IT"/>
        </w:rPr>
        <w:t>8.50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și 10 la purtare, minim </w:t>
      </w:r>
      <w:r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,00 la disciplina Limba engleză; </w:t>
      </w:r>
    </w:p>
    <w:p w:rsidR="00A148FB" w:rsidRPr="000E0E1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2C2E">
        <w:rPr>
          <w:rFonts w:ascii="Times New Roman" w:hAnsi="Times New Roman" w:cs="Times New Roman"/>
          <w:sz w:val="24"/>
          <w:szCs w:val="24"/>
        </w:rPr>
        <w:t></w:t>
      </w:r>
      <w:r w:rsidR="001257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D82C2E">
        <w:rPr>
          <w:rFonts w:ascii="Times New Roman" w:hAnsi="Times New Roman" w:cs="Times New Roman"/>
          <w:sz w:val="24"/>
          <w:szCs w:val="24"/>
          <w:lang w:val="it-IT"/>
        </w:rPr>
        <w:t xml:space="preserve">levul nu beneficiază de </w:t>
      </w:r>
      <w:proofErr w:type="gramStart"/>
      <w:r w:rsidRPr="00D82C2E">
        <w:rPr>
          <w:rFonts w:ascii="Times New Roman" w:hAnsi="Times New Roman" w:cs="Times New Roman"/>
          <w:sz w:val="24"/>
          <w:szCs w:val="24"/>
          <w:lang w:val="it-IT"/>
        </w:rPr>
        <w:t>altă</w:t>
      </w:r>
      <w:proofErr w:type="gramEnd"/>
      <w:r w:rsidRPr="00D82C2E">
        <w:rPr>
          <w:rFonts w:ascii="Times New Roman" w:hAnsi="Times New Roman" w:cs="Times New Roman"/>
          <w:sz w:val="24"/>
          <w:szCs w:val="24"/>
          <w:lang w:val="it-IT"/>
        </w:rPr>
        <w:t xml:space="preserve"> finanțare din alte proiecte finanțate de UE.</w:t>
      </w:r>
    </w:p>
    <w:p w:rsidR="00A148FB" w:rsidRPr="000E0E1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0E11">
        <w:rPr>
          <w:rFonts w:ascii="Times New Roman" w:hAnsi="Times New Roman" w:cs="Times New Roman"/>
          <w:sz w:val="24"/>
          <w:szCs w:val="24"/>
        </w:rPr>
        <w:t>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Modul în care </w:t>
      </w:r>
      <w:proofErr w:type="gramStart"/>
      <w:r w:rsidRPr="000E0E11">
        <w:rPr>
          <w:rFonts w:ascii="Times New Roman" w:hAnsi="Times New Roman" w:cs="Times New Roman"/>
          <w:sz w:val="24"/>
          <w:szCs w:val="24"/>
          <w:lang w:val="it-IT"/>
        </w:rPr>
        <w:t>este</w:t>
      </w:r>
      <w:proofErr w:type="gramEnd"/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motivată dorinţa de participare la mobilitate: obiective, modul de pregătire, impact, diseminare/valorizare a rezultatelor proiectului (scrisoare de intenție); </w:t>
      </w:r>
    </w:p>
    <w:p w:rsidR="00A148FB" w:rsidRPr="000E0E1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0E11">
        <w:rPr>
          <w:rFonts w:ascii="Times New Roman" w:hAnsi="Times New Roman" w:cs="Times New Roman"/>
          <w:sz w:val="24"/>
          <w:szCs w:val="24"/>
        </w:rPr>
        <w:t>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Competenţe profesionale: cunoștințe practice de TIC; </w:t>
      </w:r>
    </w:p>
    <w:p w:rsidR="00A148FB" w:rsidRPr="000E0E1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E0E11">
        <w:rPr>
          <w:rFonts w:ascii="Times New Roman" w:hAnsi="Times New Roman" w:cs="Times New Roman"/>
          <w:sz w:val="24"/>
          <w:szCs w:val="24"/>
        </w:rPr>
        <w:t></w:t>
      </w:r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Implicare în activitățile extracurriculare și extrașcolare ale școlii.</w:t>
      </w:r>
      <w:proofErr w:type="gramEnd"/>
      <w:r w:rsidRPr="000E0E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A148FB" w:rsidRPr="00132271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C2F86">
        <w:rPr>
          <w:rFonts w:ascii="Times New Roman" w:hAnsi="Times New Roman" w:cs="Times New Roman"/>
          <w:b/>
          <w:bCs/>
          <w:sz w:val="24"/>
          <w:szCs w:val="24"/>
          <w:lang w:val="it-IT"/>
        </w:rPr>
        <w:t>Număr locuri elevi: 8</w:t>
      </w:r>
    </w:p>
    <w:p w:rsidR="00A148FB" w:rsidRPr="00B25653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B256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Rezerve: 2</w:t>
      </w:r>
    </w:p>
    <w:p w:rsidR="00B25653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148FB" w:rsidRPr="003C2F86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2F8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Dosarul de candidatură pentru elevi va conține următoarele documente: </w:t>
      </w:r>
    </w:p>
    <w:p w:rsidR="00A148FB" w:rsidRPr="003C2F86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F86">
        <w:rPr>
          <w:rFonts w:ascii="Times New Roman" w:hAnsi="Times New Roman" w:cs="Times New Roman"/>
          <w:sz w:val="24"/>
          <w:szCs w:val="24"/>
          <w:lang w:val="pt-BR"/>
        </w:rPr>
        <w:t xml:space="preserve">- Cerere de înscriere (model tip); </w:t>
      </w:r>
    </w:p>
    <w:p w:rsidR="00A148FB" w:rsidRPr="003C2F86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F86">
        <w:rPr>
          <w:rFonts w:ascii="Times New Roman" w:hAnsi="Times New Roman" w:cs="Times New Roman"/>
          <w:sz w:val="24"/>
          <w:szCs w:val="24"/>
          <w:lang w:val="pt-BR"/>
        </w:rPr>
        <w:t xml:space="preserve">- Copie Xerox pașaport; </w:t>
      </w:r>
    </w:p>
    <w:p w:rsidR="00A148FB" w:rsidRPr="003C2F86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F86">
        <w:rPr>
          <w:rFonts w:ascii="Times New Roman" w:hAnsi="Times New Roman" w:cs="Times New Roman"/>
          <w:sz w:val="24"/>
          <w:szCs w:val="24"/>
          <w:lang w:val="pt-BR"/>
        </w:rPr>
        <w:t xml:space="preserve">- Copie Xerox certificate de naștere; </w:t>
      </w:r>
    </w:p>
    <w:p w:rsidR="00A148FB" w:rsidRPr="00FB2EED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sz w:val="24"/>
          <w:szCs w:val="24"/>
          <w:lang w:val="it-IT"/>
        </w:rPr>
        <w:t>- Copie Xerox carnet note (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medie anuala, </w:t>
      </w:r>
      <w:r w:rsidRPr="00FB2EED">
        <w:rPr>
          <w:rFonts w:ascii="Times New Roman" w:hAnsi="Times New Roman" w:cs="Times New Roman"/>
          <w:sz w:val="24"/>
          <w:szCs w:val="24"/>
          <w:lang w:val="it-IT"/>
        </w:rPr>
        <w:t xml:space="preserve">purtare și Limba engleză) </w:t>
      </w:r>
    </w:p>
    <w:p w:rsidR="00A148FB" w:rsidRPr="00FB2EED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sz w:val="24"/>
          <w:szCs w:val="24"/>
          <w:lang w:val="it-IT"/>
        </w:rPr>
        <w:lastRenderedPageBreak/>
        <w:t>- Recomandarea dirigintelui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B2EED">
        <w:rPr>
          <w:rFonts w:ascii="Times New Roman" w:hAnsi="Times New Roman" w:cs="Times New Roman"/>
          <w:sz w:val="24"/>
          <w:szCs w:val="24"/>
          <w:lang w:val="it-IT"/>
        </w:rPr>
        <w:t xml:space="preserve">(model tip); </w:t>
      </w:r>
    </w:p>
    <w:p w:rsidR="00A148FB" w:rsidRPr="00FB2EED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sz w:val="24"/>
          <w:szCs w:val="24"/>
          <w:lang w:val="it-IT"/>
        </w:rPr>
        <w:t xml:space="preserve">- Acordul scris al părinților/ susținătorilor legali (model tip); </w:t>
      </w:r>
    </w:p>
    <w:p w:rsidR="00A148FB" w:rsidRPr="00FB2EED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sz w:val="24"/>
          <w:szCs w:val="24"/>
          <w:lang w:val="it-IT"/>
        </w:rPr>
        <w:t xml:space="preserve">- Angajament scris /Acord privind protecția datelor personale; </w:t>
      </w:r>
    </w:p>
    <w:p w:rsidR="00A148FB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sz w:val="24"/>
          <w:szCs w:val="24"/>
          <w:lang w:val="it-IT"/>
        </w:rPr>
        <w:t>- Scrisoare de intenție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A148FB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FB2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2575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82C2E">
        <w:rPr>
          <w:rFonts w:ascii="Times New Roman" w:hAnsi="Times New Roman" w:cs="Times New Roman"/>
          <w:sz w:val="24"/>
          <w:szCs w:val="24"/>
          <w:lang w:val="it-IT"/>
        </w:rPr>
        <w:t>deverință medicală de la medicul de familie</w:t>
      </w:r>
    </w:p>
    <w:p w:rsidR="00A148FB" w:rsidRPr="009A7260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bookmarkEnd w:id="0"/>
    <w:p w:rsidR="00A148FB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B2EED">
        <w:rPr>
          <w:rFonts w:ascii="Times New Roman" w:hAnsi="Times New Roman" w:cs="Times New Roman"/>
          <w:b/>
          <w:bCs/>
          <w:sz w:val="24"/>
          <w:szCs w:val="24"/>
          <w:lang w:val="it-IT"/>
        </w:rPr>
        <w:t>Dacă în dosarul candidatului nu există copii ale documentelor justificative pentru mențiunile din CV, acestea nu vor primi punctajul aferent în procesul de evaluare.</w:t>
      </w:r>
    </w:p>
    <w:p w:rsidR="00B25653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332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Punctaj criterii conform grilei de evaluare</w:t>
      </w:r>
    </w:p>
    <w:p w:rsidR="007332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33A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033AC">
        <w:rPr>
          <w:rFonts w:ascii="Times New Roman" w:hAnsi="Times New Roman" w:cs="Times New Roman"/>
          <w:sz w:val="24"/>
          <w:szCs w:val="24"/>
          <w:lang w:val="it-IT"/>
        </w:rPr>
        <w:t>Evaluarea dosarelor va fi realiza</w:t>
      </w:r>
      <w:r>
        <w:rPr>
          <w:rFonts w:ascii="Times New Roman" w:hAnsi="Times New Roman" w:cs="Times New Roman"/>
          <w:sz w:val="24"/>
          <w:szCs w:val="24"/>
          <w:lang w:val="it-IT"/>
        </w:rPr>
        <w:t>tă de către Comisia de evaluare,</w:t>
      </w:r>
      <w:r w:rsidRPr="007033AC">
        <w:rPr>
          <w:rFonts w:ascii="Times New Roman" w:hAnsi="Times New Roman" w:cs="Times New Roman"/>
          <w:sz w:val="24"/>
          <w:szCs w:val="24"/>
          <w:lang w:val="it-IT"/>
        </w:rPr>
        <w:t>conform următoarei grile de punctaj pentru elevi: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638"/>
        <w:gridCol w:w="4081"/>
      </w:tblGrid>
      <w:tr w:rsidR="00733299" w:rsidTr="002D3DB7">
        <w:tc>
          <w:tcPr>
            <w:tcW w:w="569" w:type="dxa"/>
          </w:tcPr>
          <w:p w:rsidR="00733299" w:rsidRPr="009211CC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1" w:name="_Hlk17498247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670" w:type="dxa"/>
          </w:tcPr>
          <w:p w:rsidR="00733299" w:rsidRPr="009211CC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2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Criteriul</w:t>
            </w:r>
          </w:p>
        </w:tc>
        <w:tc>
          <w:tcPr>
            <w:tcW w:w="4111" w:type="dxa"/>
          </w:tcPr>
          <w:p w:rsidR="00733299" w:rsidRPr="009211CC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2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Punctaj</w:t>
            </w:r>
          </w:p>
        </w:tc>
      </w:tr>
      <w:tr w:rsidR="00733299" w:rsidTr="002D3DB7">
        <w:tc>
          <w:tcPr>
            <w:tcW w:w="569" w:type="dxa"/>
          </w:tcPr>
          <w:p w:rsidR="00733299" w:rsidRPr="00F35943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4670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211C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Competențe digitale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(proba practica)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4670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Competențe lingvistice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(limba engleza)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F90616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4670" w:type="dxa"/>
          </w:tcPr>
          <w:p w:rsidR="00733299" w:rsidRPr="00F35943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06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Media la purtare în anul anterior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4670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Motivaţia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 participa la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activităţile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clasei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Scrisoare de intenție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4670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Participare la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proiecte/ </w:t>
            </w: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F359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școlare și extrașcolare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</w:t>
            </w:r>
          </w:p>
        </w:tc>
        <w:tc>
          <w:tcPr>
            <w:tcW w:w="4670" w:type="dxa"/>
          </w:tcPr>
          <w:p w:rsidR="00733299" w:rsidRPr="008B07F7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B07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Capacitatea de a lucra în echipă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</w:t>
            </w:r>
          </w:p>
        </w:tc>
        <w:tc>
          <w:tcPr>
            <w:tcW w:w="4670" w:type="dxa"/>
          </w:tcPr>
          <w:p w:rsidR="00733299" w:rsidRPr="008B07F7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Relaţionarea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ceilalţi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colegi</w:t>
            </w:r>
            <w:proofErr w:type="spellEnd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332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</w:t>
            </w:r>
          </w:p>
        </w:tc>
        <w:tc>
          <w:tcPr>
            <w:tcW w:w="4670" w:type="dxa"/>
          </w:tcPr>
          <w:p w:rsidR="00733299" w:rsidRPr="008B07F7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>Gândire</w:t>
            </w:r>
            <w:proofErr w:type="spellEnd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>creativă</w:t>
            </w:r>
            <w:proofErr w:type="spellEnd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>originală</w:t>
            </w:r>
            <w:proofErr w:type="spellEnd"/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9.</w:t>
            </w:r>
          </w:p>
        </w:tc>
        <w:tc>
          <w:tcPr>
            <w:tcW w:w="4670" w:type="dxa"/>
          </w:tcPr>
          <w:p w:rsidR="00733299" w:rsidRPr="00F90616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>Încredere</w:t>
            </w:r>
            <w:proofErr w:type="spellEnd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90616">
              <w:rPr>
                <w:rFonts w:ascii="Times New Roman" w:hAnsi="Times New Roman" w:cs="Times New Roman"/>
                <w:sz w:val="24"/>
                <w:szCs w:val="24"/>
              </w:rPr>
              <w:t xml:space="preserve"> sine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</w:t>
            </w:r>
          </w:p>
        </w:tc>
        <w:tc>
          <w:tcPr>
            <w:tcW w:w="4670" w:type="dxa"/>
          </w:tcPr>
          <w:p w:rsidR="00733299" w:rsidRPr="00F90616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>Potenţial</w:t>
            </w:r>
            <w:proofErr w:type="spellEnd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64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Tr="002D3DB7">
        <w:tc>
          <w:tcPr>
            <w:tcW w:w="569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70" w:type="dxa"/>
          </w:tcPr>
          <w:p w:rsidR="007332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4111" w:type="dxa"/>
          </w:tcPr>
          <w:p w:rsidR="007332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</w:t>
            </w:r>
          </w:p>
        </w:tc>
      </w:tr>
      <w:bookmarkEnd w:id="1"/>
    </w:tbl>
    <w:p w:rsidR="00733299" w:rsidRPr="00FB2EED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25653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33299" w:rsidRPr="00F35943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943">
        <w:rPr>
          <w:rFonts w:ascii="Times New Roman" w:hAnsi="Times New Roman" w:cs="Times New Roman"/>
          <w:sz w:val="24"/>
          <w:szCs w:val="24"/>
          <w:lang w:val="it-IT"/>
        </w:rPr>
        <w:lastRenderedPageBreak/>
        <w:t>Notă : Vor fi declarați respinși candidații care:</w:t>
      </w:r>
    </w:p>
    <w:p w:rsidR="00733299" w:rsidRPr="00F35943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943">
        <w:rPr>
          <w:rFonts w:ascii="Times New Roman" w:hAnsi="Times New Roman" w:cs="Times New Roman"/>
          <w:sz w:val="24"/>
          <w:szCs w:val="24"/>
          <w:lang w:val="it-IT"/>
        </w:rPr>
        <w:t>1. nu depun una sau mai multe dintre formularele/anexele solicitate</w:t>
      </w:r>
    </w:p>
    <w:p w:rsidR="00B25653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943">
        <w:rPr>
          <w:rFonts w:ascii="Times New Roman" w:hAnsi="Times New Roman" w:cs="Times New Roman"/>
          <w:sz w:val="24"/>
          <w:szCs w:val="24"/>
          <w:lang w:val="it-IT"/>
        </w:rPr>
        <w:t>2. nu obțin cel puțin 60 puncte în total</w:t>
      </w:r>
    </w:p>
    <w:p w:rsidR="007332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 Evaluarea dosarelor va fi realizată de către Comisia de 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>evaluare.</w:t>
      </w:r>
    </w:p>
    <w:p w:rsidR="00B25653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332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236B">
        <w:rPr>
          <w:rFonts w:ascii="Times New Roman" w:hAnsi="Times New Roman" w:cs="Times New Roman"/>
          <w:b/>
          <w:bCs/>
          <w:sz w:val="24"/>
          <w:szCs w:val="24"/>
          <w:lang w:val="it-IT"/>
        </w:rPr>
        <w:t>Calendarul desfășurării concursului de selecție a participanților la mobilitate:</w:t>
      </w:r>
    </w:p>
    <w:p w:rsidR="00B25653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25653" w:rsidRPr="0092236B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33299" w:rsidRPr="0092236B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pt-BR"/>
        </w:rPr>
        <w:t>22.09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.2025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sz w:val="24"/>
          <w:szCs w:val="24"/>
          <w:lang w:val="pt-BR"/>
        </w:rPr>
        <w:t>26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.09.</w:t>
      </w:r>
      <w:r w:rsidRPr="000061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</w:t>
      </w:r>
      <w:r w:rsidR="000061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025</w:t>
      </w:r>
      <w:r w:rsidR="00B2565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</w:t>
      </w:r>
      <w:r w:rsidRPr="000061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Depunerea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dosarelor de candidatură</w:t>
      </w:r>
    </w:p>
    <w:p w:rsidR="00733299" w:rsidRPr="0092236B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236B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29.09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9223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30</w:t>
      </w:r>
      <w:r w:rsidR="000061B9">
        <w:rPr>
          <w:rFonts w:ascii="Times New Roman" w:hAnsi="Times New Roman" w:cs="Times New Roman"/>
          <w:sz w:val="24"/>
          <w:szCs w:val="24"/>
          <w:lang w:val="it-IT"/>
        </w:rPr>
        <w:t>.09.</w:t>
      </w:r>
      <w:r w:rsidR="000061B9"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 xml:space="preserve">2025 </w:t>
      </w:r>
      <w:r w:rsidR="00B25653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0061B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92236B">
        <w:rPr>
          <w:rFonts w:ascii="Times New Roman" w:hAnsi="Times New Roman" w:cs="Times New Roman"/>
          <w:sz w:val="24"/>
          <w:szCs w:val="24"/>
          <w:lang w:val="it-IT"/>
        </w:rPr>
        <w:t>roba practica; Realizarea selecției</w:t>
      </w:r>
    </w:p>
    <w:p w:rsidR="00733299" w:rsidRPr="00A954A6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0061B9">
        <w:rPr>
          <w:rFonts w:ascii="Times New Roman" w:hAnsi="Times New Roman" w:cs="Times New Roman"/>
          <w:sz w:val="24"/>
          <w:szCs w:val="24"/>
          <w:lang w:val="it-IT"/>
        </w:rPr>
        <w:t>30 .09.</w:t>
      </w:r>
      <w:r w:rsidR="000061B9"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Afișarea rezultatelor la avizier și pe site-ul școlii</w:t>
      </w:r>
    </w:p>
    <w:p w:rsidR="00733299" w:rsidRPr="00A954A6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1.10.</w:t>
      </w:r>
      <w:r w:rsidR="000061B9"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Depunere contestații</w:t>
      </w:r>
    </w:p>
    <w:p w:rsidR="007332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2.10. </w:t>
      </w:r>
      <w:r w:rsidR="000061B9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65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Afișare rezultate finale</w:t>
      </w:r>
    </w:p>
    <w:p w:rsidR="007E33C5" w:rsidRDefault="007E33C5">
      <w:pPr>
        <w:rPr>
          <w:lang w:val="it-IT"/>
        </w:rPr>
      </w:pPr>
    </w:p>
    <w:p w:rsidR="000061B9" w:rsidRDefault="000061B9">
      <w:pPr>
        <w:rPr>
          <w:lang w:val="it-IT"/>
        </w:rPr>
      </w:pPr>
    </w:p>
    <w:p w:rsidR="000061B9" w:rsidRDefault="000061B9">
      <w:pPr>
        <w:rPr>
          <w:lang w:val="it-IT"/>
        </w:rPr>
      </w:pPr>
    </w:p>
    <w:p w:rsidR="00B25653" w:rsidRDefault="00B25653">
      <w:pPr>
        <w:rPr>
          <w:lang w:val="it-IT"/>
        </w:rPr>
      </w:pPr>
    </w:p>
    <w:p w:rsidR="00B25653" w:rsidRDefault="00B25653">
      <w:pPr>
        <w:rPr>
          <w:lang w:val="it-IT"/>
        </w:rPr>
      </w:pPr>
    </w:p>
    <w:p w:rsidR="000061B9" w:rsidRDefault="000061B9">
      <w:pPr>
        <w:rPr>
          <w:lang w:val="it-IT"/>
        </w:rPr>
      </w:pPr>
      <w:r>
        <w:rPr>
          <w:lang w:val="it-IT"/>
        </w:rPr>
        <w:t xml:space="preserve">                                                 </w:t>
      </w:r>
      <w:r w:rsidR="00B25653">
        <w:rPr>
          <w:lang w:val="it-IT"/>
        </w:rPr>
        <w:t xml:space="preserve">              </w:t>
      </w:r>
      <w:r>
        <w:rPr>
          <w:lang w:val="it-IT"/>
        </w:rPr>
        <w:t xml:space="preserve">   </w:t>
      </w:r>
      <w:r w:rsidR="00B25653">
        <w:rPr>
          <w:lang w:val="it-IT"/>
        </w:rPr>
        <w:t>Director,</w:t>
      </w:r>
    </w:p>
    <w:p w:rsidR="00B25653" w:rsidRDefault="00B25653">
      <w:pPr>
        <w:rPr>
          <w:lang w:val="it-IT"/>
        </w:rPr>
      </w:pPr>
      <w:r>
        <w:rPr>
          <w:lang w:val="it-IT"/>
        </w:rPr>
        <w:t xml:space="preserve">                                        </w:t>
      </w:r>
      <w:r w:rsidR="00AC52F0">
        <w:rPr>
          <w:lang w:val="it-IT"/>
        </w:rPr>
        <w:t xml:space="preserve">        </w:t>
      </w:r>
      <w:bookmarkStart w:id="2" w:name="_GoBack"/>
      <w:bookmarkEnd w:id="2"/>
      <w:r>
        <w:rPr>
          <w:lang w:val="it-IT"/>
        </w:rPr>
        <w:t xml:space="preserve"> </w:t>
      </w:r>
      <w:r w:rsidR="00AC52F0">
        <w:rPr>
          <w:lang w:val="it-IT"/>
        </w:rPr>
        <w:t xml:space="preserve">prof.dr.  </w:t>
      </w:r>
      <w:r w:rsidR="00FF43CF">
        <w:rPr>
          <w:lang w:val="ro-RO"/>
        </w:rPr>
        <w:t>Ș</w:t>
      </w:r>
      <w:r w:rsidR="00FF43CF">
        <w:rPr>
          <w:lang w:val="it-IT"/>
        </w:rPr>
        <w:t>tefanic</w:t>
      </w:r>
      <w:r w:rsidR="00FF43CF" w:rsidRPr="0092236B">
        <w:rPr>
          <w:rFonts w:ascii="Times New Roman" w:hAnsi="Times New Roman" w:cs="Times New Roman"/>
          <w:sz w:val="24"/>
          <w:szCs w:val="24"/>
          <w:lang w:val="pt-BR"/>
        </w:rPr>
        <w:t>ă</w:t>
      </w:r>
      <w:r>
        <w:rPr>
          <w:lang w:val="it-IT"/>
        </w:rPr>
        <w:t xml:space="preserve"> Daniel</w:t>
      </w:r>
    </w:p>
    <w:p w:rsidR="000061B9" w:rsidRPr="00A148FB" w:rsidRDefault="000061B9">
      <w:pPr>
        <w:rPr>
          <w:lang w:val="it-IT"/>
        </w:rPr>
      </w:pPr>
      <w:r>
        <w:rPr>
          <w:lang w:val="it-IT"/>
        </w:rPr>
        <w:t xml:space="preserve">                     </w:t>
      </w:r>
      <w:r w:rsidR="00B25653">
        <w:rPr>
          <w:lang w:val="it-IT"/>
        </w:rPr>
        <w:t xml:space="preserve">                    </w:t>
      </w:r>
    </w:p>
    <w:sectPr w:rsidR="000061B9" w:rsidRPr="00A1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C5"/>
    <w:rsid w:val="000061B9"/>
    <w:rsid w:val="0012575E"/>
    <w:rsid w:val="00733299"/>
    <w:rsid w:val="007E33C5"/>
    <w:rsid w:val="00A148FB"/>
    <w:rsid w:val="00AC52F0"/>
    <w:rsid w:val="00B25653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F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148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32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F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148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32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georg</cp:lastModifiedBy>
  <cp:revision>3</cp:revision>
  <dcterms:created xsi:type="dcterms:W3CDTF">2025-09-22T06:27:00Z</dcterms:created>
  <dcterms:modified xsi:type="dcterms:W3CDTF">2025-09-22T07:21:00Z</dcterms:modified>
</cp:coreProperties>
</file>